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A8D4" w14:textId="77777777" w:rsidR="009A5909" w:rsidRPr="00B74C22" w:rsidRDefault="009A5909" w:rsidP="009A5909">
      <w:pPr>
        <w:spacing w:after="0" w:line="253" w:lineRule="atLeast"/>
        <w:jc w:val="center"/>
        <w:rPr>
          <w:rFonts w:ascii="Calibri" w:eastAsia="Calibri" w:hAnsi="Calibri" w:cs="Times New Roman"/>
          <w:sz w:val="24"/>
          <w:lang w:eastAsia="en-US"/>
        </w:rPr>
      </w:pPr>
      <w:r w:rsidRPr="00B74C22">
        <w:rPr>
          <w:rFonts w:ascii="Times New Roman" w:eastAsia="Times New Roman" w:hAnsi="Times New Roman" w:cs="Times New Roman"/>
          <w:sz w:val="20"/>
          <w:szCs w:val="18"/>
          <w:lang w:eastAsia="en-US"/>
        </w:rPr>
        <w:t>Муниципальное автономное учреждение культуры</w:t>
      </w:r>
    </w:p>
    <w:p w14:paraId="5E88B4A4" w14:textId="77777777" w:rsidR="009A5909" w:rsidRPr="00B74C22" w:rsidRDefault="009A5909" w:rsidP="009A5909">
      <w:pPr>
        <w:spacing w:after="0" w:line="207" w:lineRule="atLeast"/>
        <w:ind w:firstLine="851"/>
        <w:jc w:val="center"/>
        <w:rPr>
          <w:rFonts w:ascii="Calibri" w:eastAsia="Calibri" w:hAnsi="Calibri" w:cs="Times New Roman"/>
          <w:sz w:val="20"/>
          <w:szCs w:val="18"/>
          <w:lang w:eastAsia="en-US"/>
        </w:rPr>
      </w:pPr>
      <w:r w:rsidRPr="00B74C22">
        <w:rPr>
          <w:rFonts w:ascii="Times New Roman" w:eastAsia="Times New Roman" w:hAnsi="Times New Roman" w:cs="Times New Roman"/>
          <w:sz w:val="20"/>
          <w:szCs w:val="18"/>
          <w:lang w:eastAsia="en-US"/>
        </w:rPr>
        <w:t>«Центр национальных культур и ремесел»</w:t>
      </w:r>
    </w:p>
    <w:p w14:paraId="3D86D983" w14:textId="77777777" w:rsidR="009A5909" w:rsidRPr="00B74C22" w:rsidRDefault="009A5909" w:rsidP="009A5909">
      <w:pPr>
        <w:spacing w:after="0" w:line="207" w:lineRule="atLeast"/>
        <w:ind w:firstLine="851"/>
        <w:jc w:val="center"/>
        <w:rPr>
          <w:rFonts w:ascii="Calibri" w:eastAsia="Calibri" w:hAnsi="Calibri" w:cs="Times New Roman"/>
          <w:sz w:val="20"/>
          <w:szCs w:val="18"/>
          <w:lang w:eastAsia="en-US"/>
        </w:rPr>
      </w:pPr>
      <w:r w:rsidRPr="00B74C22">
        <w:rPr>
          <w:rFonts w:ascii="Times New Roman" w:eastAsia="Times New Roman" w:hAnsi="Times New Roman" w:cs="Times New Roman"/>
          <w:sz w:val="20"/>
          <w:szCs w:val="18"/>
          <w:lang w:eastAsia="en-US"/>
        </w:rPr>
        <w:t>г.Мариинск</w:t>
      </w:r>
    </w:p>
    <w:p w14:paraId="79533993" w14:textId="77777777" w:rsidR="009A5909" w:rsidRPr="00B74C22" w:rsidRDefault="009A5909" w:rsidP="009A5909">
      <w:pPr>
        <w:spacing w:after="160" w:line="207" w:lineRule="atLeast"/>
        <w:ind w:left="-567" w:firstLine="567"/>
        <w:jc w:val="center"/>
        <w:rPr>
          <w:rFonts w:ascii="Times New Roman" w:eastAsia="Times New Roman" w:hAnsi="Times New Roman" w:cs="Times New Roman"/>
          <w:sz w:val="2"/>
          <w:lang w:eastAsia="en-US"/>
        </w:rPr>
      </w:pPr>
    </w:p>
    <w:p w14:paraId="08D4A515" w14:textId="77777777" w:rsidR="009A5909" w:rsidRPr="00B74C22" w:rsidRDefault="009A5909" w:rsidP="009A5909">
      <w:pPr>
        <w:spacing w:after="160" w:line="207" w:lineRule="atLeast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18"/>
          <w:u w:val="single"/>
          <w:lang w:eastAsia="en-US"/>
        </w:rPr>
      </w:pPr>
      <w:r w:rsidRPr="00B74C22">
        <w:rPr>
          <w:rFonts w:ascii="Times New Roman" w:eastAsia="Times New Roman" w:hAnsi="Times New Roman" w:cs="Times New Roman"/>
          <w:sz w:val="20"/>
          <w:szCs w:val="18"/>
          <w:u w:val="single"/>
          <w:lang w:eastAsia="en-US"/>
        </w:rPr>
        <w:t xml:space="preserve"> 652150, г.Мариинск, ул.Рабочая 7    тел. 8 (38443) 5-17-04,  e-mail: </w:t>
      </w:r>
      <w:hyperlink r:id="rId4" w:history="1">
        <w:r w:rsidRPr="00B74C22">
          <w:rPr>
            <w:rFonts w:ascii="Times New Roman" w:eastAsia="Times New Roman" w:hAnsi="Times New Roman" w:cs="Times New Roman"/>
            <w:color w:val="0563C1"/>
            <w:sz w:val="20"/>
            <w:szCs w:val="18"/>
            <w:u w:val="single"/>
            <w:lang w:eastAsia="en-US"/>
          </w:rPr>
          <w:t>centerremesel2011@yandex.ru</w:t>
        </w:r>
      </w:hyperlink>
    </w:p>
    <w:p w14:paraId="60CDC0A9" w14:textId="77777777" w:rsidR="009A5909" w:rsidRDefault="009A5909" w:rsidP="009A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50FC6" w14:textId="77777777" w:rsidR="009A5909" w:rsidRPr="00B74C22" w:rsidRDefault="009A5909" w:rsidP="009A5909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14:paraId="501B0CD9" w14:textId="77777777" w:rsidR="009A5909" w:rsidRPr="009F399A" w:rsidRDefault="009A5909" w:rsidP="009A590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F399A">
        <w:rPr>
          <w:rFonts w:ascii="Times New Roman" w:hAnsi="Times New Roman" w:cs="Times New Roman"/>
        </w:rPr>
        <w:t xml:space="preserve">Утверждаю»  </w:t>
      </w:r>
    </w:p>
    <w:p w14:paraId="38C8CC94" w14:textId="77777777" w:rsidR="009A5909" w:rsidRPr="009F399A" w:rsidRDefault="009A5909" w:rsidP="009A59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399A">
        <w:rPr>
          <w:rFonts w:ascii="Times New Roman" w:hAnsi="Times New Roman" w:cs="Times New Roman"/>
        </w:rPr>
        <w:t>Е.А.Кузнецова</w:t>
      </w:r>
    </w:p>
    <w:p w14:paraId="0A5D2B40" w14:textId="77777777" w:rsidR="009A5909" w:rsidRDefault="009A5909" w:rsidP="009A5909">
      <w:pPr>
        <w:tabs>
          <w:tab w:val="left" w:pos="5232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F399A">
        <w:rPr>
          <w:rFonts w:ascii="Times New Roman" w:hAnsi="Times New Roman" w:cs="Times New Roman"/>
        </w:rPr>
        <w:t xml:space="preserve">                     Директор МАУК «ЦНКР»</w:t>
      </w:r>
    </w:p>
    <w:p w14:paraId="3350F5CA" w14:textId="77777777" w:rsidR="009A5909" w:rsidRPr="00B74C22" w:rsidRDefault="009A5909" w:rsidP="009A5909">
      <w:pPr>
        <w:tabs>
          <w:tab w:val="left" w:pos="5232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14:paraId="43F2216C" w14:textId="77777777" w:rsidR="009A5909" w:rsidRPr="009F399A" w:rsidRDefault="009A5909" w:rsidP="009A5909">
      <w:pPr>
        <w:tabs>
          <w:tab w:val="left" w:pos="5232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F399A">
        <w:rPr>
          <w:rFonts w:ascii="Times New Roman" w:hAnsi="Times New Roman" w:cs="Times New Roman"/>
          <w:b/>
        </w:rPr>
        <w:t>ПЛАН</w:t>
      </w:r>
    </w:p>
    <w:p w14:paraId="3AF8FA4F" w14:textId="77777777" w:rsidR="009A5909" w:rsidRPr="009F399A" w:rsidRDefault="009A5909" w:rsidP="009A5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399A">
        <w:rPr>
          <w:rFonts w:ascii="Times New Roman" w:hAnsi="Times New Roman" w:cs="Times New Roman"/>
          <w:b/>
        </w:rPr>
        <w:t>работы МАУК «Центр национальных культур и ремёсел»</w:t>
      </w:r>
    </w:p>
    <w:p w14:paraId="7CA78CE0" w14:textId="77777777" w:rsidR="009A5909" w:rsidRPr="009F399A" w:rsidRDefault="009A5909" w:rsidP="009A5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399A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>май2025</w:t>
      </w:r>
      <w:r w:rsidRPr="009F399A">
        <w:rPr>
          <w:rFonts w:ascii="Times New Roman" w:hAnsi="Times New Roman" w:cs="Times New Roman"/>
          <w:b/>
        </w:rPr>
        <w:t>г.</w:t>
      </w:r>
    </w:p>
    <w:p w14:paraId="42D467F5" w14:textId="77777777" w:rsidR="009A5909" w:rsidRPr="009F399A" w:rsidRDefault="009A5909" w:rsidP="009A5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410"/>
        <w:gridCol w:w="1984"/>
        <w:gridCol w:w="1985"/>
      </w:tblGrid>
      <w:tr w:rsidR="009A5909" w:rsidRPr="009F399A" w14:paraId="10451132" w14:textId="77777777" w:rsidTr="00B17EC6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0222" w14:textId="77777777" w:rsidR="009A5909" w:rsidRPr="009F399A" w:rsidRDefault="009A5909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№п/п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D446" w14:textId="77777777" w:rsidR="009A5909" w:rsidRPr="009F399A" w:rsidRDefault="009A5909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8048" w14:textId="77777777" w:rsidR="009A5909" w:rsidRPr="009F399A" w:rsidRDefault="009A5909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Дата, время,</w:t>
            </w:r>
          </w:p>
          <w:p w14:paraId="133937EE" w14:textId="77777777" w:rsidR="009A5909" w:rsidRPr="009F399A" w:rsidRDefault="009A5909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5CE9" w14:textId="77777777" w:rsidR="009A5909" w:rsidRPr="009F399A" w:rsidRDefault="009A5909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Ответственный</w:t>
            </w:r>
          </w:p>
          <w:p w14:paraId="08B01A02" w14:textId="77777777" w:rsidR="009A5909" w:rsidRPr="009F399A" w:rsidRDefault="009A5909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(телефон)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7D84" w14:textId="77777777" w:rsidR="009A5909" w:rsidRPr="009F399A" w:rsidRDefault="009A5909" w:rsidP="00B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eastAsia="Times New Roman" w:hAnsi="Times New Roman" w:cs="Times New Roman"/>
                <w:b/>
                <w:lang w:eastAsia="en-US"/>
              </w:rPr>
              <w:t>Предполагаемое кол-во зрителей, чел.,</w:t>
            </w:r>
          </w:p>
          <w:p w14:paraId="19F61309" w14:textId="77777777" w:rsidR="009A5909" w:rsidRPr="009F399A" w:rsidRDefault="009A5909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eastAsia="Times New Roman" w:hAnsi="Times New Roman" w:cs="Times New Roman"/>
                <w:b/>
                <w:lang w:eastAsia="en-US"/>
              </w:rPr>
              <w:t>(возрастная категория)</w:t>
            </w:r>
          </w:p>
        </w:tc>
      </w:tr>
      <w:tr w:rsidR="009A5909" w:rsidRPr="009F399A" w14:paraId="64857FDE" w14:textId="77777777" w:rsidTr="00B17EC6">
        <w:trPr>
          <w:trHeight w:val="377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653C" w14:textId="77777777" w:rsidR="009A5909" w:rsidRPr="009F399A" w:rsidRDefault="009A5909" w:rsidP="00B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Международные мероприятия:</w:t>
            </w:r>
          </w:p>
        </w:tc>
      </w:tr>
      <w:tr w:rsidR="009A5909" w:rsidRPr="009F399A" w14:paraId="137120CB" w14:textId="77777777" w:rsidTr="00B17EC6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5604" w14:textId="77777777" w:rsidR="009A5909" w:rsidRPr="009F399A" w:rsidRDefault="009A5909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C6A6" w14:textId="77777777" w:rsidR="009A5909" w:rsidRPr="00E24CF2" w:rsidRDefault="00E24CF2" w:rsidP="00E24CF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«Созвездие талантов -2025»</w:t>
            </w:r>
            <w:r w:rsidRPr="00E2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телевизионный конкурс-фестиваль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970F" w14:textId="77777777" w:rsidR="009A5909" w:rsidRPr="008118F1" w:rsidRDefault="00815342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с 01.05. по  30.05</w:t>
            </w:r>
            <w:r w:rsidR="009A5909">
              <w:rPr>
                <w:rFonts w:ascii="Times New Roman" w:hAnsi="Times New Roman" w:cs="Times New Roman"/>
                <w:sz w:val="24"/>
                <w:lang w:eastAsia="en-US"/>
              </w:rPr>
              <w:t>.2025г.</w:t>
            </w:r>
          </w:p>
          <w:p w14:paraId="11B0029A" w14:textId="77777777" w:rsidR="009A5909" w:rsidRPr="009F399A" w:rsidRDefault="009A5909" w:rsidP="0081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г. </w:t>
            </w:r>
            <w:r w:rsidR="00815342">
              <w:rPr>
                <w:rFonts w:ascii="Times New Roman" w:hAnsi="Times New Roman" w:cs="Times New Roman"/>
                <w:sz w:val="24"/>
                <w:lang w:eastAsia="en-US"/>
              </w:rPr>
              <w:t>Москва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93DB" w14:textId="77777777" w:rsidR="009A5909" w:rsidRDefault="009A5909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8F1">
              <w:rPr>
                <w:rFonts w:ascii="Times New Roman" w:hAnsi="Times New Roman" w:cs="Times New Roman"/>
                <w:lang w:eastAsia="en-US"/>
              </w:rPr>
              <w:t>Пукова Г.Э.</w:t>
            </w:r>
          </w:p>
          <w:p w14:paraId="1C14FE18" w14:textId="77777777" w:rsidR="009A5909" w:rsidRPr="008118F1" w:rsidRDefault="009A5909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8F1">
              <w:rPr>
                <w:rFonts w:ascii="Times New Roman" w:hAnsi="Times New Roman" w:cs="Times New Roman"/>
                <w:lang w:eastAsia="en-US"/>
              </w:rPr>
              <w:t>8-951-611-91-87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A7C5" w14:textId="77777777" w:rsidR="009A5909" w:rsidRPr="008118F1" w:rsidRDefault="00623FBC" w:rsidP="00B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(18</w:t>
            </w:r>
            <w:r w:rsidR="009A5909" w:rsidRPr="008118F1">
              <w:rPr>
                <w:rFonts w:ascii="Times New Roman" w:eastAsia="Times New Roman" w:hAnsi="Times New Roman" w:cs="Times New Roman"/>
                <w:lang w:eastAsia="en-US"/>
              </w:rPr>
              <w:t>+)</w:t>
            </w:r>
          </w:p>
          <w:p w14:paraId="6C853496" w14:textId="77777777" w:rsidR="009A5909" w:rsidRPr="008118F1" w:rsidRDefault="009A5909" w:rsidP="00B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118F1">
              <w:rPr>
                <w:rFonts w:ascii="Times New Roman" w:eastAsia="Times New Roman" w:hAnsi="Times New Roman" w:cs="Times New Roman"/>
                <w:lang w:eastAsia="en-US"/>
              </w:rPr>
              <w:t>1-2 чел.-</w:t>
            </w:r>
          </w:p>
          <w:p w14:paraId="4D3F60CB" w14:textId="77777777" w:rsidR="009A5909" w:rsidRPr="009F399A" w:rsidRDefault="009A5909" w:rsidP="00B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118F1">
              <w:rPr>
                <w:rFonts w:ascii="Times New Roman" w:eastAsia="Times New Roman" w:hAnsi="Times New Roman" w:cs="Times New Roman"/>
                <w:lang w:eastAsia="en-US"/>
              </w:rPr>
              <w:t>участники</w:t>
            </w:r>
          </w:p>
        </w:tc>
      </w:tr>
      <w:tr w:rsidR="009A5909" w:rsidRPr="009F399A" w14:paraId="4C4E1AA1" w14:textId="77777777" w:rsidTr="00B17EC6">
        <w:trPr>
          <w:trHeight w:val="402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C570" w14:textId="77777777" w:rsidR="009A5909" w:rsidRPr="007523D5" w:rsidRDefault="009A5909" w:rsidP="00B17E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24"/>
              </w:rPr>
            </w:pPr>
          </w:p>
          <w:p w14:paraId="09BA54A6" w14:textId="77777777" w:rsidR="009A5909" w:rsidRPr="007523D5" w:rsidRDefault="009A5909" w:rsidP="00B17E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 мероприятия:</w:t>
            </w:r>
          </w:p>
        </w:tc>
      </w:tr>
      <w:tr w:rsidR="009A5909" w:rsidRPr="009F399A" w14:paraId="3CF118C1" w14:textId="77777777" w:rsidTr="00B17EC6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6069" w14:textId="77777777" w:rsidR="009A5909" w:rsidRPr="009F399A" w:rsidRDefault="009A5909" w:rsidP="00B17E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98BF" w14:textId="77777777" w:rsidR="009A5909" w:rsidRPr="00E24CF2" w:rsidRDefault="00815342" w:rsidP="00B17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1534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«Великой Победе посвящается»</w:t>
            </w:r>
            <w:r w:rsidR="00623FB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="00E24CF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выставка – конкурс 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DA49" w14:textId="77777777" w:rsidR="009A5909" w:rsidRPr="007523D5" w:rsidRDefault="009A5909" w:rsidP="00B17EC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="00E24CF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01.05. по 29.05</w:t>
            </w:r>
            <w:r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.2025г.</w:t>
            </w:r>
          </w:p>
          <w:p w14:paraId="708A08F2" w14:textId="77777777" w:rsidR="009A5909" w:rsidRPr="007523D5" w:rsidRDefault="009A5909" w:rsidP="00B17EC6">
            <w:pPr>
              <w:pStyle w:val="a4"/>
              <w:jc w:val="center"/>
              <w:rPr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г. Прокопьевск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115D" w14:textId="77777777" w:rsidR="009A5909" w:rsidRPr="007523D5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Борнашова В.В.</w:t>
            </w:r>
          </w:p>
          <w:p w14:paraId="04551AE5" w14:textId="77777777" w:rsidR="009A5909" w:rsidRPr="007523D5" w:rsidRDefault="009A5909" w:rsidP="00B17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6B47" w14:textId="77777777" w:rsidR="009A5909" w:rsidRPr="007523D5" w:rsidRDefault="00623FBC" w:rsidP="00B17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</w:t>
            </w:r>
            <w:r w:rsidR="009A5909" w:rsidRPr="007523D5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  <w:p w14:paraId="15216374" w14:textId="77777777" w:rsidR="009A5909" w:rsidRPr="007523D5" w:rsidRDefault="00623FBC" w:rsidP="00B17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909" w:rsidRPr="007523D5">
              <w:rPr>
                <w:rFonts w:ascii="Times New Roman" w:hAnsi="Times New Roman" w:cs="Times New Roman"/>
                <w:sz w:val="24"/>
                <w:szCs w:val="24"/>
              </w:rPr>
              <w:t xml:space="preserve"> чел. - участники</w:t>
            </w:r>
          </w:p>
        </w:tc>
      </w:tr>
      <w:tr w:rsidR="009A5909" w:rsidRPr="009F399A" w14:paraId="5EF344F2" w14:textId="77777777" w:rsidTr="00B17EC6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620" w14:textId="77777777" w:rsidR="009A5909" w:rsidRDefault="009A5909" w:rsidP="00B17E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91D37" w14:textId="77777777" w:rsidR="009A5909" w:rsidRPr="008F3BFC" w:rsidRDefault="009A5909" w:rsidP="00B1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664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Туристический  сувенир - 2025» - </w:t>
            </w:r>
            <w:r w:rsidRPr="00E664DA">
              <w:rPr>
                <w:rFonts w:ascii="Times New Roman" w:hAnsi="Times New Roman" w:cs="Times New Roman"/>
                <w:sz w:val="24"/>
                <w:szCs w:val="28"/>
              </w:rPr>
              <w:t>участие мастеров 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ремесленников  в отборочном этапе регионального конкурса</w:t>
            </w:r>
            <w:r w:rsidRPr="00E664DA">
              <w:rPr>
                <w:rFonts w:ascii="Times New Roman" w:hAnsi="Times New Roman" w:cs="Times New Roman"/>
                <w:sz w:val="24"/>
                <w:szCs w:val="28"/>
              </w:rPr>
              <w:t xml:space="preserve"> производителей сувенирной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B89" w14:textId="77777777" w:rsidR="009A5909" w:rsidRPr="007523D5" w:rsidRDefault="00623FBC" w:rsidP="00B17EC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 01.05. по 16.05</w:t>
            </w:r>
            <w:r w:rsidR="009A5909"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.2025г.</w:t>
            </w:r>
          </w:p>
          <w:p w14:paraId="41BB779E" w14:textId="77777777" w:rsidR="009A5909" w:rsidRPr="007523D5" w:rsidRDefault="009A5909" w:rsidP="00B17EC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C1DD" w14:textId="77777777" w:rsidR="009A5909" w:rsidRPr="007523D5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Кузнецова Е.А.</w:t>
            </w:r>
          </w:p>
          <w:p w14:paraId="2F62107B" w14:textId="77777777" w:rsidR="009A5909" w:rsidRPr="007523D5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8-909-522-39-17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0650" w14:textId="77777777" w:rsidR="009A5909" w:rsidRPr="007523D5" w:rsidRDefault="009A5909" w:rsidP="00B17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(18+)</w:t>
            </w:r>
          </w:p>
          <w:p w14:paraId="21421DC8" w14:textId="77777777" w:rsidR="009A5909" w:rsidRPr="007523D5" w:rsidRDefault="00623FBC" w:rsidP="00B17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5909" w:rsidRPr="007523D5">
              <w:rPr>
                <w:rFonts w:ascii="Times New Roman" w:hAnsi="Times New Roman" w:cs="Times New Roman"/>
                <w:sz w:val="24"/>
                <w:szCs w:val="24"/>
              </w:rPr>
              <w:t xml:space="preserve"> чел.-</w:t>
            </w:r>
          </w:p>
          <w:p w14:paraId="007D38A8" w14:textId="77777777" w:rsidR="009A5909" w:rsidRPr="007523D5" w:rsidRDefault="009A5909" w:rsidP="00B17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A5909" w:rsidRPr="009F399A" w14:paraId="3642AF5B" w14:textId="77777777" w:rsidTr="00B17EC6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F6F" w14:textId="77777777" w:rsidR="009A5909" w:rsidRPr="009F399A" w:rsidRDefault="009A5909" w:rsidP="00B17E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A43" w14:textId="77777777" w:rsidR="009A5909" w:rsidRPr="00B0722E" w:rsidRDefault="009A5909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6"/>
                <w:lang w:eastAsia="en-US"/>
              </w:rPr>
            </w:pPr>
          </w:p>
          <w:p w14:paraId="056CB404" w14:textId="77777777" w:rsidR="009A5909" w:rsidRPr="009F399A" w:rsidRDefault="009A5909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Организация досуга населения:</w:t>
            </w:r>
          </w:p>
        </w:tc>
      </w:tr>
      <w:tr w:rsidR="009A5909" w:rsidRPr="009F399A" w14:paraId="1F6E42E8" w14:textId="77777777" w:rsidTr="00B17EC6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0ED9" w14:textId="0FD705D0" w:rsidR="009A5909" w:rsidRPr="009F399A" w:rsidRDefault="00B80F50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C7E09" w14:textId="77777777" w:rsidR="009A5909" w:rsidRPr="00815342" w:rsidRDefault="00815342" w:rsidP="008153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5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«Тепло фронтового стежка» </w:t>
            </w:r>
            <w:r w:rsidR="00093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15342">
              <w:rPr>
                <w:rFonts w:ascii="Times New Roman" w:hAnsi="Times New Roman" w:cs="Times New Roman"/>
                <w:sz w:val="24"/>
                <w:szCs w:val="24"/>
              </w:rPr>
              <w:t>выставка сувенирной продукции  в рамках областной акции «Искусство</w:t>
            </w:r>
            <w:r w:rsidR="000935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342">
              <w:rPr>
                <w:rFonts w:ascii="Times New Roman" w:hAnsi="Times New Roman" w:cs="Times New Roman"/>
                <w:sz w:val="24"/>
                <w:szCs w:val="24"/>
              </w:rPr>
              <w:t xml:space="preserve"> победившее войну»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C0BFE" w14:textId="77777777" w:rsidR="009A5909" w:rsidRDefault="00815342" w:rsidP="00B1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07.05.</w:t>
            </w:r>
            <w:r w:rsidR="009A5909">
              <w:rPr>
                <w:rFonts w:ascii="Times New Roman" w:eastAsiaTheme="minorHAnsi" w:hAnsi="Times New Roman" w:cs="Times New Roman"/>
                <w:sz w:val="24"/>
                <w:szCs w:val="24"/>
              </w:rPr>
              <w:t>2025г.</w:t>
            </w:r>
          </w:p>
          <w:p w14:paraId="79D4AB31" w14:textId="77777777" w:rsidR="009A5909" w:rsidRDefault="00093506" w:rsidP="0009350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площадь КДЦ </w:t>
            </w:r>
            <w:r w:rsidR="00815342">
              <w:rPr>
                <w:rFonts w:ascii="Times New Roman" w:eastAsiaTheme="minorHAnsi" w:hAnsi="Times New Roman" w:cs="Times New Roman"/>
                <w:sz w:val="24"/>
                <w:szCs w:val="24"/>
              </w:rPr>
              <w:t>«Юбилейный»</w:t>
            </w:r>
          </w:p>
          <w:p w14:paraId="7458F1C8" w14:textId="7B4C48AE" w:rsidR="00B80F50" w:rsidRDefault="00B80F50" w:rsidP="00B80F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14:paraId="1B84D842" w14:textId="134068F0" w:rsidR="00B80F50" w:rsidRPr="005D266D" w:rsidRDefault="00B80F50" w:rsidP="0009350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0C4E" w14:textId="77777777" w:rsidR="009A5909" w:rsidRPr="009B50D7" w:rsidRDefault="009A5909" w:rsidP="00B17EC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50D7">
              <w:rPr>
                <w:rFonts w:ascii="Times New Roman" w:eastAsiaTheme="minorHAnsi" w:hAnsi="Times New Roman" w:cs="Times New Roman"/>
                <w:sz w:val="24"/>
                <w:szCs w:val="24"/>
              </w:rPr>
              <w:t>Пукова Г.Э.</w:t>
            </w:r>
          </w:p>
          <w:p w14:paraId="2309EC3F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D7">
              <w:rPr>
                <w:rFonts w:ascii="Times New Roman" w:hAnsi="Times New Roman" w:cs="Times New Roman"/>
                <w:sz w:val="24"/>
                <w:szCs w:val="24"/>
              </w:rPr>
              <w:t>8-951-611-91-87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F38B" w14:textId="77777777" w:rsidR="009A5909" w:rsidRDefault="00623FBC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9A590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2864005A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</w:tr>
      <w:tr w:rsidR="00863B43" w:rsidRPr="009F399A" w14:paraId="32200C9F" w14:textId="77777777" w:rsidTr="00B17EC6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7953" w14:textId="4706B702" w:rsidR="00863B43" w:rsidRDefault="00B80F50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04416" w14:textId="77777777" w:rsidR="00863B43" w:rsidRPr="00B47F14" w:rsidRDefault="00B47F14" w:rsidP="00B47F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F14">
              <w:rPr>
                <w:rFonts w:ascii="Times New Roman" w:hAnsi="Times New Roman" w:cs="Times New Roman"/>
                <w:b/>
                <w:sz w:val="24"/>
                <w:szCs w:val="24"/>
              </w:rPr>
              <w:t>«Георгиевская ленточка»</w:t>
            </w:r>
            <w:r w:rsidR="00093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09350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во В</w:t>
            </w:r>
            <w:r w:rsidRPr="00B47F14">
              <w:rPr>
                <w:rFonts w:ascii="Times New Roman" w:hAnsi="Times New Roman" w:cs="Times New Roman"/>
                <w:sz w:val="24"/>
                <w:szCs w:val="24"/>
              </w:rPr>
              <w:t>сероссийской акции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0DF28" w14:textId="77777777" w:rsidR="00863B43" w:rsidRDefault="00B47F14" w:rsidP="00B1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07.05.2025г.</w:t>
            </w:r>
          </w:p>
          <w:p w14:paraId="533DA8DE" w14:textId="77777777" w:rsidR="00093506" w:rsidRDefault="00093506" w:rsidP="00B1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г.Мариинск</w:t>
            </w:r>
          </w:p>
          <w:p w14:paraId="7F843458" w14:textId="77777777" w:rsidR="00B47F14" w:rsidRDefault="00B47F14" w:rsidP="00B1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2329" w14:textId="77777777" w:rsidR="00B47F14" w:rsidRDefault="00B47F14" w:rsidP="00B17EC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Борнашова В.В</w:t>
            </w:r>
          </w:p>
          <w:p w14:paraId="5E2693DD" w14:textId="77777777" w:rsidR="00863B43" w:rsidRPr="009B50D7" w:rsidRDefault="00B47F14" w:rsidP="00B17EC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796D" w14:textId="77777777" w:rsidR="00863B43" w:rsidRDefault="00093506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чел.</w:t>
            </w:r>
          </w:p>
          <w:p w14:paraId="655612E7" w14:textId="77777777" w:rsidR="00623FBC" w:rsidRDefault="00623FBC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</w:tr>
      <w:tr w:rsidR="009A5909" w:rsidRPr="009F399A" w14:paraId="1D1B1912" w14:textId="77777777" w:rsidTr="00B17EC6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0E66" w14:textId="23169E8F" w:rsidR="009A5909" w:rsidRDefault="00B80F50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22257" w14:textId="77777777" w:rsidR="009A5909" w:rsidRPr="009A5909" w:rsidRDefault="009A5909" w:rsidP="009A59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0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мастеровДПИ в городском празднике </w:t>
            </w:r>
            <w:r w:rsidRPr="009A5909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Победы»</w:t>
            </w:r>
          </w:p>
          <w:p w14:paraId="3B4C41CA" w14:textId="77777777" w:rsidR="009A5909" w:rsidRDefault="009A5909" w:rsidP="009A590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909">
              <w:rPr>
                <w:rFonts w:ascii="Times New Roman" w:hAnsi="Times New Roman" w:cs="Times New Roman"/>
                <w:sz w:val="24"/>
                <w:szCs w:val="24"/>
              </w:rPr>
              <w:t>Организация выставочной локации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4C895" w14:textId="77777777" w:rsidR="009A5909" w:rsidRDefault="009A5909" w:rsidP="00B1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09.05.2025г.</w:t>
            </w:r>
          </w:p>
          <w:p w14:paraId="3C0FF30A" w14:textId="77777777" w:rsidR="00093506" w:rsidRDefault="00093506" w:rsidP="00B1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гор.парк</w:t>
            </w:r>
          </w:p>
          <w:p w14:paraId="4AEBAAA9" w14:textId="77777777" w:rsidR="009A5909" w:rsidRDefault="009A5909" w:rsidP="00B1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14:paraId="4DFF020A" w14:textId="77777777" w:rsidR="009A5909" w:rsidRPr="00B00404" w:rsidRDefault="009A5909" w:rsidP="009A59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2202" w14:textId="77777777" w:rsidR="009A5909" w:rsidRPr="009B50D7" w:rsidRDefault="009A5909" w:rsidP="00B17EC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50D7">
              <w:rPr>
                <w:rFonts w:ascii="Times New Roman" w:eastAsiaTheme="minorHAnsi" w:hAnsi="Times New Roman" w:cs="Times New Roman"/>
                <w:sz w:val="24"/>
                <w:szCs w:val="24"/>
              </w:rPr>
              <w:t>Пукова Г.Э.</w:t>
            </w:r>
          </w:p>
          <w:p w14:paraId="126B818B" w14:textId="77777777" w:rsidR="009A5909" w:rsidRPr="009B50D7" w:rsidRDefault="009A5909" w:rsidP="00B17EC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50D7">
              <w:rPr>
                <w:rFonts w:ascii="Times New Roman" w:hAnsi="Times New Roman" w:cs="Times New Roman"/>
                <w:sz w:val="24"/>
                <w:szCs w:val="24"/>
              </w:rPr>
              <w:t>8-951-611-91-87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6AAB" w14:textId="77777777" w:rsidR="009A5909" w:rsidRDefault="00623FBC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="009A590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04E9EC4E" w14:textId="77777777" w:rsidR="009A5909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</w:tr>
      <w:tr w:rsidR="009A5909" w:rsidRPr="009F399A" w14:paraId="576B5C77" w14:textId="77777777" w:rsidTr="00B17EC6">
        <w:trPr>
          <w:trHeight w:val="10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8BE0" w14:textId="2C4C4A2E" w:rsidR="009A5909" w:rsidRDefault="00B80F50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BDD07" w14:textId="77777777" w:rsidR="009A5909" w:rsidRPr="000F0D71" w:rsidRDefault="009A5909" w:rsidP="00B17E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67063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>«Помнить – значит гордиться!»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 </w:t>
            </w:r>
            <w:r w:rsidRPr="0067063C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открытая выставка  декоративно-прикладного творчества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, посвященная 80-летию Победы в Великой Отечественной войне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B2869" w14:textId="77777777" w:rsidR="009A5909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01.05. по 20.05.2025г.</w:t>
            </w:r>
          </w:p>
          <w:p w14:paraId="5ABA404D" w14:textId="77777777" w:rsidR="009A5909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ЦНКР</w:t>
            </w:r>
          </w:p>
          <w:p w14:paraId="3641A2FD" w14:textId="1F38A615" w:rsidR="009A5909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5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65F4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65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95A9" w14:textId="77777777" w:rsidR="009A5909" w:rsidRPr="009B50D7" w:rsidRDefault="009A5909" w:rsidP="00B17EC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50D7">
              <w:rPr>
                <w:rFonts w:ascii="Times New Roman" w:eastAsiaTheme="minorHAnsi" w:hAnsi="Times New Roman" w:cs="Times New Roman"/>
                <w:sz w:val="24"/>
                <w:szCs w:val="24"/>
              </w:rPr>
              <w:t>Пукова Г.Э.</w:t>
            </w:r>
          </w:p>
          <w:p w14:paraId="70782E63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D7">
              <w:rPr>
                <w:rFonts w:ascii="Times New Roman" w:hAnsi="Times New Roman" w:cs="Times New Roman"/>
                <w:sz w:val="24"/>
                <w:szCs w:val="24"/>
              </w:rPr>
              <w:t>8-951-611-91-87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C6F" w14:textId="77777777" w:rsidR="009A5909" w:rsidRDefault="00623FBC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  <w:r w:rsidR="009A590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6DEA7A86" w14:textId="77777777" w:rsidR="009A5909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</w:tr>
      <w:tr w:rsidR="009A5909" w:rsidRPr="009F399A" w14:paraId="6F8662A8" w14:textId="77777777" w:rsidTr="0009350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2FC0" w14:textId="21818614" w:rsidR="009A5909" w:rsidRDefault="00B80F50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AF85" w14:textId="77777777" w:rsidR="009A5909" w:rsidRPr="00E24CF2" w:rsidRDefault="009A5909" w:rsidP="00E24CF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4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E24CF2" w:rsidRPr="00E24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 род - моя крепость</w:t>
            </w:r>
            <w:r w:rsidRPr="00E24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!»</w:t>
            </w:r>
            <w:r w:rsidRPr="00E2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E24CF2" w:rsidRPr="00E2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семейный праздник для представителей разных </w:t>
            </w:r>
            <w:r w:rsidR="00E24CF2" w:rsidRPr="00E24C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национальностей   в рамках национального проекта «Семья»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41D5" w14:textId="77777777" w:rsidR="009A5909" w:rsidRDefault="00E24CF2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</w:t>
            </w:r>
            <w:r w:rsidR="009A5909"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  <w:p w14:paraId="19534AEB" w14:textId="77777777" w:rsidR="009A5909" w:rsidRDefault="00093506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83D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Борнашова В.В.</w:t>
            </w:r>
          </w:p>
          <w:p w14:paraId="300D5ED9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77A3" w14:textId="77777777" w:rsidR="009A5909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чел. (12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9A5909" w:rsidRPr="009F399A" w14:paraId="596E273D" w14:textId="77777777" w:rsidTr="00B17EC6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BAF3" w14:textId="2DAF81C6" w:rsidR="009A5909" w:rsidRDefault="00B80F50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AFC2" w14:textId="77777777" w:rsidR="009A5909" w:rsidRPr="00B0722E" w:rsidRDefault="009A5909" w:rsidP="00B17E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05697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«АртЛАб» - </w:t>
            </w:r>
            <w:r w:rsidRPr="0005697F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лаборатория для детей, подростков и молодежи в рамках программы «Пушкинская карта»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50CA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в теч. месяца </w:t>
            </w:r>
          </w:p>
          <w:p w14:paraId="793E0868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5BD5725E" w14:textId="77777777" w:rsidR="009A5909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244" w14:textId="77777777" w:rsidR="009A5909" w:rsidRPr="008E4A9C" w:rsidRDefault="009A5909" w:rsidP="00B17E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A9C">
              <w:rPr>
                <w:rFonts w:ascii="Times New Roman" w:eastAsiaTheme="minorHAnsi" w:hAnsi="Times New Roman" w:cs="Times New Roman"/>
                <w:sz w:val="24"/>
                <w:szCs w:val="24"/>
              </w:rPr>
              <w:t>Пукова Г.Э.</w:t>
            </w:r>
          </w:p>
          <w:p w14:paraId="34D966AE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sz w:val="24"/>
                <w:szCs w:val="24"/>
              </w:rPr>
              <w:t>8-951-611-91-87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0219" w14:textId="77777777" w:rsidR="009A5909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10 - </w:t>
            </w:r>
            <w:r w:rsidRPr="008E4A9C">
              <w:rPr>
                <w:rFonts w:ascii="Times New Roman" w:hAnsi="Times New Roman" w:cs="Times New Roman"/>
                <w:sz w:val="24"/>
                <w:szCs w:val="24"/>
              </w:rPr>
              <w:t>25 чел.(14+)</w:t>
            </w:r>
          </w:p>
        </w:tc>
      </w:tr>
      <w:tr w:rsidR="009A5909" w:rsidRPr="009F399A" w14:paraId="73F7C90D" w14:textId="77777777" w:rsidTr="00B17EC6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24CD" w14:textId="76F438CD" w:rsidR="009A5909" w:rsidRPr="009F399A" w:rsidRDefault="009A5909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B80F50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BDEA" w14:textId="77777777" w:rsidR="009A5909" w:rsidRPr="00B0722E" w:rsidRDefault="009A5909" w:rsidP="00B17E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«Радость творения»  - </w:t>
            </w:r>
            <w:r w:rsidRPr="00B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творческая мастерская 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по программе «Пушкинская карта»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9426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в теч. месяца </w:t>
            </w:r>
          </w:p>
          <w:p w14:paraId="61FE3CFC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71767ED0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E7A6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Борнашова В.В.</w:t>
            </w:r>
          </w:p>
          <w:p w14:paraId="1A22AF56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3C86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5 чел.(14+)</w:t>
            </w:r>
          </w:p>
        </w:tc>
      </w:tr>
      <w:tr w:rsidR="009A5909" w:rsidRPr="009F399A" w14:paraId="76B9515B" w14:textId="77777777" w:rsidTr="00B17EC6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F8E7" w14:textId="709C0399" w:rsidR="009A5909" w:rsidRPr="009F399A" w:rsidRDefault="009A5909" w:rsidP="00B1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B80F50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6F17" w14:textId="77777777" w:rsidR="009A5909" w:rsidRPr="00B0722E" w:rsidRDefault="009A5909" w:rsidP="00B17E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07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«Рукодельныйдвиж» - 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мастерская креатива по программе «Пушкинская карта»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8F89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  <w:p w14:paraId="0AA24DDE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0F9201FC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ED32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Борнашова В.В.</w:t>
            </w:r>
          </w:p>
          <w:p w14:paraId="41329066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  <w:p w14:paraId="4BDA6EFF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1397" w14:textId="77777777" w:rsidR="009A5909" w:rsidRPr="00B0722E" w:rsidRDefault="009A5909" w:rsidP="00B17E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5 чел.(14+)</w:t>
            </w:r>
          </w:p>
        </w:tc>
      </w:tr>
    </w:tbl>
    <w:p w14:paraId="3E731788" w14:textId="77777777" w:rsidR="009A5909" w:rsidRDefault="009A5909" w:rsidP="009A5909">
      <w:pPr>
        <w:spacing w:after="0"/>
        <w:rPr>
          <w:sz w:val="24"/>
          <w:szCs w:val="24"/>
        </w:rPr>
      </w:pPr>
    </w:p>
    <w:p w14:paraId="605A7F77" w14:textId="77777777" w:rsidR="009A5909" w:rsidRDefault="009A5909" w:rsidP="009A5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A9C">
        <w:rPr>
          <w:rFonts w:ascii="Times New Roman" w:hAnsi="Times New Roman" w:cs="Times New Roman"/>
          <w:sz w:val="24"/>
          <w:szCs w:val="24"/>
        </w:rPr>
        <w:t xml:space="preserve">Исп. </w:t>
      </w:r>
      <w:r w:rsidR="00E24CF2">
        <w:rPr>
          <w:rFonts w:ascii="Times New Roman" w:hAnsi="Times New Roman" w:cs="Times New Roman"/>
          <w:sz w:val="24"/>
          <w:szCs w:val="24"/>
        </w:rPr>
        <w:t>Пукова Г.Э.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E4A9C">
        <w:rPr>
          <w:rFonts w:ascii="Times New Roman" w:hAnsi="Times New Roman" w:cs="Times New Roman"/>
          <w:sz w:val="24"/>
          <w:szCs w:val="24"/>
        </w:rPr>
        <w:t xml:space="preserve"> методист</w:t>
      </w:r>
    </w:p>
    <w:p w14:paraId="0AD8E7E1" w14:textId="77777777" w:rsidR="009A5909" w:rsidRPr="008E4A9C" w:rsidRDefault="009A5909" w:rsidP="009A59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Тел.8-951-</w:t>
      </w:r>
      <w:r w:rsidR="00E24CF2">
        <w:rPr>
          <w:rFonts w:ascii="Times New Roman" w:hAnsi="Times New Roman" w:cs="Times New Roman"/>
          <w:sz w:val="24"/>
          <w:szCs w:val="24"/>
        </w:rPr>
        <w:t>611-91-87</w:t>
      </w:r>
    </w:p>
    <w:p w14:paraId="3E444894" w14:textId="77777777" w:rsidR="00B22FE4" w:rsidRDefault="00B22FE4"/>
    <w:sectPr w:rsidR="00B22FE4" w:rsidSect="009A59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909"/>
    <w:rsid w:val="00093506"/>
    <w:rsid w:val="00623FBC"/>
    <w:rsid w:val="00815342"/>
    <w:rsid w:val="00863B43"/>
    <w:rsid w:val="009A5909"/>
    <w:rsid w:val="00AC31FA"/>
    <w:rsid w:val="00B22FE4"/>
    <w:rsid w:val="00B47F14"/>
    <w:rsid w:val="00B80F50"/>
    <w:rsid w:val="00CC48F3"/>
    <w:rsid w:val="00E2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DDC5"/>
  <w15:docId w15:val="{A9165028-8829-4A85-826B-EF6D9699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9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909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9A59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erremesel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РЕМЕСЛА</cp:lastModifiedBy>
  <cp:revision>4</cp:revision>
  <dcterms:created xsi:type="dcterms:W3CDTF">2025-04-15T08:07:00Z</dcterms:created>
  <dcterms:modified xsi:type="dcterms:W3CDTF">2025-04-15T09:12:00Z</dcterms:modified>
</cp:coreProperties>
</file>